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57F03FBF" w14:textId="77777777" w:rsidR="00F224FE" w:rsidRPr="00C40C98" w:rsidRDefault="00F224FE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40C98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796E8D26" w14:textId="651DF61B" w:rsidR="000A1FB1" w:rsidRPr="00185039" w:rsidRDefault="003427D3" w:rsidP="000A1FB1">
      <w:pPr>
        <w:jc w:val="center"/>
        <w:rPr>
          <w:b/>
          <w:szCs w:val="24"/>
        </w:rPr>
      </w:pPr>
      <w:r w:rsidRPr="00C40C98">
        <w:rPr>
          <w:rFonts w:ascii="Arial" w:hAnsi="Arial" w:cs="Arial"/>
          <w:b/>
          <w:sz w:val="20"/>
        </w:rPr>
        <w:t xml:space="preserve">kojom izjavljujem da Organizacija civilnoga društva – podnositelj </w:t>
      </w:r>
      <w:r w:rsidR="000A1FB1">
        <w:rPr>
          <w:rFonts w:ascii="Arial" w:hAnsi="Arial" w:cs="Arial"/>
          <w:b/>
          <w:sz w:val="20"/>
        </w:rPr>
        <w:t xml:space="preserve">zamolbe za donaciju slijedom </w:t>
      </w:r>
      <w:r w:rsidR="000A1FB1" w:rsidRPr="00185039">
        <w:rPr>
          <w:b/>
          <w:szCs w:val="24"/>
        </w:rPr>
        <w:t>JAVN</w:t>
      </w:r>
      <w:r w:rsidR="000A1FB1">
        <w:rPr>
          <w:b/>
          <w:szCs w:val="24"/>
        </w:rPr>
        <w:t>OG</w:t>
      </w:r>
      <w:r w:rsidR="000A1FB1" w:rsidRPr="00185039">
        <w:rPr>
          <w:b/>
          <w:szCs w:val="24"/>
        </w:rPr>
        <w:t xml:space="preserve"> POZIV</w:t>
      </w:r>
      <w:r w:rsidR="000A1FB1">
        <w:rPr>
          <w:b/>
          <w:szCs w:val="24"/>
        </w:rPr>
        <w:t>A</w:t>
      </w:r>
    </w:p>
    <w:p w14:paraId="2129F221" w14:textId="77777777" w:rsidR="000A1FB1" w:rsidRPr="00185039" w:rsidRDefault="000A1FB1" w:rsidP="000A1FB1">
      <w:pPr>
        <w:jc w:val="center"/>
        <w:rPr>
          <w:b/>
          <w:szCs w:val="24"/>
        </w:rPr>
      </w:pPr>
      <w:r w:rsidRPr="00185039">
        <w:rPr>
          <w:b/>
          <w:szCs w:val="24"/>
        </w:rPr>
        <w:t xml:space="preserve">ZA PRIKUPLJANJE </w:t>
      </w:r>
      <w:r>
        <w:rPr>
          <w:b/>
          <w:szCs w:val="24"/>
        </w:rPr>
        <w:t>ZAMOLBI</w:t>
      </w:r>
      <w:r w:rsidRPr="00185039">
        <w:rPr>
          <w:b/>
          <w:szCs w:val="24"/>
        </w:rPr>
        <w:t xml:space="preserve"> ZA </w:t>
      </w:r>
      <w:r>
        <w:rPr>
          <w:b/>
          <w:szCs w:val="24"/>
        </w:rPr>
        <w:t>DONACIJU</w:t>
      </w:r>
      <w:r w:rsidRPr="00185039">
        <w:rPr>
          <w:b/>
          <w:szCs w:val="24"/>
        </w:rPr>
        <w:t xml:space="preserve"> MATERIJALNE IMOVINE U VLASNIŠTVU HBOR-a</w:t>
      </w:r>
    </w:p>
    <w:p w14:paraId="26C064E5" w14:textId="613A9143" w:rsidR="00497485" w:rsidRDefault="00497485" w:rsidP="000A1FB1">
      <w:pPr>
        <w:shd w:val="clear" w:color="auto" w:fill="FFFFFF"/>
        <w:jc w:val="center"/>
        <w:rPr>
          <w:rFonts w:ascii="Arial" w:hAnsi="Arial" w:cs="Arial"/>
          <w:b/>
          <w:sz w:val="20"/>
        </w:rPr>
      </w:pPr>
    </w:p>
    <w:p w14:paraId="26FDC9B5" w14:textId="77777777" w:rsidR="00944236" w:rsidRPr="006A0275" w:rsidRDefault="00944236" w:rsidP="00944236">
      <w:pPr>
        <w:rPr>
          <w:rFonts w:ascii="Arial" w:hAnsi="Arial" w:cs="Arial"/>
          <w:sz w:val="20"/>
        </w:rPr>
      </w:pPr>
    </w:p>
    <w:p w14:paraId="338C4E65" w14:textId="77777777" w:rsidR="001879BF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6A0275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6F667D6" w14:textId="75008771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 xml:space="preserve">kao niti naše povezane osobe/organizacije/društva </w:t>
      </w:r>
    </w:p>
    <w:p w14:paraId="102CC8B5" w14:textId="63E22F1A" w:rsidR="00802167" w:rsidRPr="00CD6AC3" w:rsidRDefault="00802167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CD6AC3">
        <w:rPr>
          <w:rFonts w:ascii="Arial" w:hAnsi="Arial" w:cs="Arial"/>
          <w:b/>
          <w:sz w:val="20"/>
        </w:rPr>
        <w:t>nisu u sudskom sporu s HBOR-om i/ili povezanim društvima niti nemaju dospjele neplaćene obveze prema HBOR-u i povezanim društvima</w:t>
      </w:r>
      <w:r w:rsidR="009A74F0">
        <w:rPr>
          <w:rFonts w:ascii="Arial" w:hAnsi="Arial" w:cs="Arial"/>
          <w:b/>
          <w:sz w:val="20"/>
        </w:rPr>
        <w:t>.</w:t>
      </w:r>
    </w:p>
    <w:p w14:paraId="5F11BCB0" w14:textId="77777777" w:rsidR="00802167" w:rsidRDefault="00802167" w:rsidP="003427D3">
      <w:pPr>
        <w:tabs>
          <w:tab w:val="left" w:pos="5580"/>
        </w:tabs>
        <w:jc w:val="center"/>
      </w:pPr>
    </w:p>
    <w:p w14:paraId="4CD526BD" w14:textId="77777777" w:rsidR="00802167" w:rsidRDefault="00802167" w:rsidP="003427D3">
      <w:pPr>
        <w:tabs>
          <w:tab w:val="left" w:pos="5580"/>
        </w:tabs>
        <w:jc w:val="center"/>
      </w:pPr>
    </w:p>
    <w:p w14:paraId="2102C6CB" w14:textId="77777777" w:rsidR="00802167" w:rsidRDefault="00802167" w:rsidP="003427D3">
      <w:pPr>
        <w:tabs>
          <w:tab w:val="left" w:pos="5580"/>
        </w:tabs>
        <w:jc w:val="center"/>
      </w:pPr>
    </w:p>
    <w:p w14:paraId="14C8B1F2" w14:textId="77777777" w:rsidR="00802167" w:rsidRDefault="00802167" w:rsidP="003427D3">
      <w:pPr>
        <w:tabs>
          <w:tab w:val="left" w:pos="5580"/>
        </w:tabs>
        <w:jc w:val="center"/>
      </w:pPr>
    </w:p>
    <w:p w14:paraId="4EFFF446" w14:textId="77777777" w:rsidR="00802167" w:rsidRDefault="00802167" w:rsidP="003427D3">
      <w:pPr>
        <w:tabs>
          <w:tab w:val="left" w:pos="5580"/>
        </w:tabs>
        <w:jc w:val="center"/>
      </w:pPr>
    </w:p>
    <w:p w14:paraId="27250EF2" w14:textId="0FED86BC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 xml:space="preserve">Organizacija civilnoga društva – podnositelj </w:t>
      </w:r>
      <w:r w:rsidR="00F224FE" w:rsidRPr="00F224FE">
        <w:rPr>
          <w:rFonts w:ascii="Arial" w:hAnsi="Arial" w:cs="Arial"/>
          <w:sz w:val="20"/>
        </w:rPr>
        <w:t>zamolbe za donaciju</w:t>
      </w:r>
    </w:p>
    <w:p w14:paraId="53BB2212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C40C98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</w:p>
    <w:p w14:paraId="1DDF02D4" w14:textId="77777777" w:rsidR="00C06FAC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FD1684" w14:textId="01C6541E" w:rsidR="003427D3" w:rsidRPr="00C40C98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>Mjesto i datum:</w:t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>Ime i prezime te</w:t>
      </w:r>
    </w:p>
    <w:p w14:paraId="2255AB30" w14:textId="08BE5DFF" w:rsidR="003427D3" w:rsidRPr="00C40C98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C40C98">
        <w:rPr>
          <w:rFonts w:ascii="Arial" w:hAnsi="Arial" w:cs="Arial"/>
          <w:sz w:val="20"/>
        </w:rPr>
        <w:tab/>
        <w:t xml:space="preserve">potpis osobe ovlaštene za zastupanje </w:t>
      </w:r>
    </w:p>
    <w:p w14:paraId="4B9503C3" w14:textId="77777777" w:rsidR="003427D3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C40C98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  <w:r w:rsidRPr="00C40C98">
        <w:rPr>
          <w:rFonts w:ascii="Arial" w:hAnsi="Arial" w:cs="Arial"/>
          <w:sz w:val="20"/>
        </w:rPr>
        <w:tab/>
      </w:r>
    </w:p>
    <w:p w14:paraId="5125607F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C40C98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27D3" w:rsidRPr="00C40C98">
        <w:rPr>
          <w:rFonts w:ascii="Arial" w:hAnsi="Arial" w:cs="Arial"/>
          <w:bCs/>
          <w:sz w:val="20"/>
        </w:rPr>
        <w:t>Mjesto pečata</w:t>
      </w:r>
    </w:p>
    <w:sectPr w:rsidR="003427D3" w:rsidRPr="00C40C98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8F4D" w14:textId="77777777" w:rsidR="006460EB" w:rsidRDefault="006460EB">
      <w:r>
        <w:separator/>
      </w:r>
    </w:p>
  </w:endnote>
  <w:endnote w:type="continuationSeparator" w:id="0">
    <w:p w14:paraId="6B3BDEED" w14:textId="77777777" w:rsidR="006460EB" w:rsidRDefault="006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D3A" w14:textId="77777777" w:rsidR="006460EB" w:rsidRDefault="006460EB">
      <w:r>
        <w:separator/>
      </w:r>
    </w:p>
  </w:footnote>
  <w:footnote w:type="continuationSeparator" w:id="0">
    <w:p w14:paraId="695EA9B5" w14:textId="77777777" w:rsidR="006460EB" w:rsidRDefault="0064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67A8D"/>
    <w:rsid w:val="00094076"/>
    <w:rsid w:val="000A1FB1"/>
    <w:rsid w:val="000C0BB2"/>
    <w:rsid w:val="000C36DD"/>
    <w:rsid w:val="000D2366"/>
    <w:rsid w:val="00100035"/>
    <w:rsid w:val="00114952"/>
    <w:rsid w:val="00114B04"/>
    <w:rsid w:val="0015384C"/>
    <w:rsid w:val="001879BF"/>
    <w:rsid w:val="0019329F"/>
    <w:rsid w:val="001C084E"/>
    <w:rsid w:val="001D4CB5"/>
    <w:rsid w:val="001F10EB"/>
    <w:rsid w:val="0020041A"/>
    <w:rsid w:val="002249F9"/>
    <w:rsid w:val="00242BAB"/>
    <w:rsid w:val="00255EFE"/>
    <w:rsid w:val="00265801"/>
    <w:rsid w:val="0026625F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9040F"/>
    <w:rsid w:val="003B14B3"/>
    <w:rsid w:val="003B4902"/>
    <w:rsid w:val="003C5D6D"/>
    <w:rsid w:val="00427230"/>
    <w:rsid w:val="00436F3F"/>
    <w:rsid w:val="00443C4B"/>
    <w:rsid w:val="00444828"/>
    <w:rsid w:val="00457E7E"/>
    <w:rsid w:val="00462B9E"/>
    <w:rsid w:val="00473DD9"/>
    <w:rsid w:val="00497485"/>
    <w:rsid w:val="004C3911"/>
    <w:rsid w:val="004F6CB1"/>
    <w:rsid w:val="00521C86"/>
    <w:rsid w:val="005238A7"/>
    <w:rsid w:val="005316E3"/>
    <w:rsid w:val="00576628"/>
    <w:rsid w:val="005A0CD6"/>
    <w:rsid w:val="005D4AD9"/>
    <w:rsid w:val="005E015C"/>
    <w:rsid w:val="005E798D"/>
    <w:rsid w:val="005F1B5F"/>
    <w:rsid w:val="006056CA"/>
    <w:rsid w:val="006067E3"/>
    <w:rsid w:val="0062361D"/>
    <w:rsid w:val="00636316"/>
    <w:rsid w:val="006460EB"/>
    <w:rsid w:val="00656F61"/>
    <w:rsid w:val="006648F3"/>
    <w:rsid w:val="006955D8"/>
    <w:rsid w:val="006A0275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02167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A74F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CD6AC3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24FE"/>
    <w:rsid w:val="00F2632C"/>
    <w:rsid w:val="00F34400"/>
    <w:rsid w:val="00F45348"/>
    <w:rsid w:val="00F82A51"/>
    <w:rsid w:val="00FA1638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7</cp:revision>
  <cp:lastPrinted>2016-04-18T08:13:00Z</cp:lastPrinted>
  <dcterms:created xsi:type="dcterms:W3CDTF">2024-09-30T07:24:00Z</dcterms:created>
  <dcterms:modified xsi:type="dcterms:W3CDTF">2025-01-27T11:20:00Z</dcterms:modified>
</cp:coreProperties>
</file>